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DAEFF" w14:textId="2851418F" w:rsidR="001D23A5" w:rsidRPr="00217BFA" w:rsidRDefault="00961682" w:rsidP="00CF604D">
      <w:pPr>
        <w:numPr>
          <w:ilvl w:val="0"/>
          <w:numId w:val="2"/>
        </w:numPr>
        <w:tabs>
          <w:tab w:val="num" w:pos="426"/>
        </w:tabs>
        <w:spacing w:before="240" w:after="0" w:line="240" w:lineRule="auto"/>
        <w:ind w:left="425" w:hanging="425"/>
        <w:jc w:val="both"/>
        <w:rPr>
          <w:rFonts w:ascii="Arial" w:eastAsia="Times New Roman" w:hAnsi="Arial" w:cs="Arial"/>
          <w:bCs/>
          <w:color w:val="000000"/>
          <w:lang w:eastAsia="en-AU"/>
        </w:rPr>
      </w:pPr>
      <w:r w:rsidRPr="00217BFA">
        <w:rPr>
          <w:rFonts w:ascii="Arial" w:eastAsia="Times New Roman" w:hAnsi="Arial" w:cs="Arial"/>
          <w:bCs/>
          <w:color w:val="000000"/>
          <w:lang w:eastAsia="en-AU"/>
        </w:rPr>
        <w:t xml:space="preserve">The </w:t>
      </w:r>
      <w:r w:rsidR="001D23A5" w:rsidRPr="00217BFA">
        <w:rPr>
          <w:rFonts w:ascii="Arial" w:eastAsia="Times New Roman" w:hAnsi="Arial" w:cs="Arial"/>
          <w:bCs/>
          <w:color w:val="000000"/>
          <w:lang w:eastAsia="en-AU"/>
        </w:rPr>
        <w:t>Parole Board Queensland (the Board) is an independent statutory body that makes decisions about a prisoner’s release into the community under supervision. The Board decide</w:t>
      </w:r>
      <w:r w:rsidR="00E74C74" w:rsidRPr="00217BFA">
        <w:rPr>
          <w:rFonts w:ascii="Arial" w:eastAsia="Times New Roman" w:hAnsi="Arial" w:cs="Arial"/>
          <w:bCs/>
          <w:color w:val="000000"/>
          <w:lang w:eastAsia="en-AU"/>
        </w:rPr>
        <w:t>s</w:t>
      </w:r>
      <w:r w:rsidR="001D23A5" w:rsidRPr="00217BFA">
        <w:rPr>
          <w:rFonts w:ascii="Arial" w:eastAsia="Times New Roman" w:hAnsi="Arial" w:cs="Arial"/>
          <w:bCs/>
          <w:color w:val="000000"/>
          <w:lang w:eastAsia="en-AU"/>
        </w:rPr>
        <w:t xml:space="preserve"> prisoners’ applications for release into the community on parole, and amend</w:t>
      </w:r>
      <w:r w:rsidR="00E74C74" w:rsidRPr="00217BFA">
        <w:rPr>
          <w:rFonts w:ascii="Arial" w:eastAsia="Times New Roman" w:hAnsi="Arial" w:cs="Arial"/>
          <w:bCs/>
          <w:color w:val="000000"/>
          <w:lang w:eastAsia="en-AU"/>
        </w:rPr>
        <w:t>s</w:t>
      </w:r>
      <w:r w:rsidR="001D23A5" w:rsidRPr="00217BFA">
        <w:rPr>
          <w:rFonts w:ascii="Arial" w:eastAsia="Times New Roman" w:hAnsi="Arial" w:cs="Arial"/>
          <w:bCs/>
          <w:color w:val="000000"/>
          <w:lang w:eastAsia="en-AU"/>
        </w:rPr>
        <w:t>, suspend</w:t>
      </w:r>
      <w:r w:rsidR="00E74C74" w:rsidRPr="00217BFA">
        <w:rPr>
          <w:rFonts w:ascii="Arial" w:eastAsia="Times New Roman" w:hAnsi="Arial" w:cs="Arial"/>
          <w:bCs/>
          <w:color w:val="000000"/>
          <w:lang w:eastAsia="en-AU"/>
        </w:rPr>
        <w:t>s</w:t>
      </w:r>
      <w:r w:rsidR="001D23A5" w:rsidRPr="00217BFA">
        <w:rPr>
          <w:rFonts w:ascii="Arial" w:eastAsia="Times New Roman" w:hAnsi="Arial" w:cs="Arial"/>
          <w:bCs/>
          <w:color w:val="000000"/>
          <w:lang w:eastAsia="en-AU"/>
        </w:rPr>
        <w:t xml:space="preserve"> or cancel</w:t>
      </w:r>
      <w:r w:rsidR="00E74C74" w:rsidRPr="00217BFA">
        <w:rPr>
          <w:rFonts w:ascii="Arial" w:eastAsia="Times New Roman" w:hAnsi="Arial" w:cs="Arial"/>
          <w:bCs/>
          <w:color w:val="000000"/>
          <w:lang w:eastAsia="en-AU"/>
        </w:rPr>
        <w:t>s</w:t>
      </w:r>
      <w:r w:rsidR="001D23A5" w:rsidRPr="00217BFA">
        <w:rPr>
          <w:rFonts w:ascii="Arial" w:eastAsia="Times New Roman" w:hAnsi="Arial" w:cs="Arial"/>
          <w:bCs/>
          <w:color w:val="000000"/>
          <w:lang w:eastAsia="en-AU"/>
        </w:rPr>
        <w:t xml:space="preserve"> parole orders for prisoners who have been released to parole. The highest priority in making parole decisions is the safety of the community. </w:t>
      </w:r>
    </w:p>
    <w:p w14:paraId="13AF6307" w14:textId="3DC6C6C2" w:rsidR="001D23A5" w:rsidRPr="00217BFA" w:rsidRDefault="001E79CF" w:rsidP="00CF604D">
      <w:pPr>
        <w:numPr>
          <w:ilvl w:val="0"/>
          <w:numId w:val="2"/>
        </w:numPr>
        <w:tabs>
          <w:tab w:val="clear" w:pos="720"/>
          <w:tab w:val="num" w:pos="426"/>
        </w:tabs>
        <w:spacing w:before="240" w:after="0" w:line="240" w:lineRule="auto"/>
        <w:ind w:left="425" w:hanging="425"/>
        <w:jc w:val="both"/>
        <w:rPr>
          <w:rFonts w:ascii="Arial" w:eastAsia="Times New Roman" w:hAnsi="Arial" w:cs="Arial"/>
          <w:color w:val="000000"/>
          <w:lang w:eastAsia="en-AU"/>
        </w:rPr>
      </w:pPr>
      <w:r w:rsidRPr="00217BFA">
        <w:rPr>
          <w:rFonts w:ascii="Arial" w:eastAsia="Times New Roman" w:hAnsi="Arial" w:cs="Arial"/>
          <w:color w:val="000000"/>
          <w:lang w:eastAsia="en-AU"/>
        </w:rPr>
        <w:t>Section 221 of the</w:t>
      </w:r>
      <w:r w:rsidR="001D23A5" w:rsidRPr="00217BFA">
        <w:rPr>
          <w:rFonts w:ascii="Arial" w:eastAsia="Times New Roman" w:hAnsi="Arial" w:cs="Arial"/>
          <w:color w:val="000000"/>
          <w:lang w:eastAsia="en-AU"/>
        </w:rPr>
        <w:t xml:space="preserve"> </w:t>
      </w:r>
      <w:r w:rsidRPr="00217BFA">
        <w:rPr>
          <w:rFonts w:ascii="Arial" w:eastAsia="Times New Roman" w:hAnsi="Arial" w:cs="Arial"/>
          <w:i/>
          <w:iCs/>
          <w:color w:val="000000"/>
          <w:lang w:eastAsia="en-AU"/>
        </w:rPr>
        <w:t xml:space="preserve">Corrective Services </w:t>
      </w:r>
      <w:r w:rsidR="001D23A5" w:rsidRPr="00217BFA">
        <w:rPr>
          <w:rFonts w:ascii="Arial" w:eastAsia="Times New Roman" w:hAnsi="Arial" w:cs="Arial"/>
          <w:i/>
          <w:iCs/>
          <w:color w:val="000000"/>
          <w:lang w:eastAsia="en-AU"/>
        </w:rPr>
        <w:t>Act</w:t>
      </w:r>
      <w:r w:rsidRPr="00217BFA">
        <w:rPr>
          <w:rFonts w:ascii="Arial" w:eastAsia="Times New Roman" w:hAnsi="Arial" w:cs="Arial"/>
          <w:i/>
          <w:iCs/>
          <w:color w:val="000000"/>
          <w:lang w:eastAsia="en-AU"/>
        </w:rPr>
        <w:t xml:space="preserve"> 2006</w:t>
      </w:r>
      <w:r w:rsidR="001D23A5" w:rsidRPr="00217BFA">
        <w:rPr>
          <w:rFonts w:ascii="Arial" w:eastAsia="Times New Roman" w:hAnsi="Arial" w:cs="Arial"/>
          <w:color w:val="000000"/>
          <w:lang w:eastAsia="en-AU"/>
        </w:rPr>
        <w:t xml:space="preserve"> </w:t>
      </w:r>
      <w:r w:rsidRPr="00217BFA">
        <w:rPr>
          <w:rFonts w:ascii="Arial" w:eastAsia="Times New Roman" w:hAnsi="Arial" w:cs="Arial"/>
          <w:color w:val="000000"/>
          <w:lang w:eastAsia="en-AU"/>
        </w:rPr>
        <w:t>establishes</w:t>
      </w:r>
      <w:r w:rsidR="001D23A5" w:rsidRPr="00217BFA">
        <w:rPr>
          <w:rFonts w:ascii="Arial" w:eastAsia="Times New Roman" w:hAnsi="Arial" w:cs="Arial"/>
          <w:color w:val="000000"/>
          <w:lang w:eastAsia="en-AU"/>
        </w:rPr>
        <w:t xml:space="preserve"> </w:t>
      </w:r>
      <w:r w:rsidRPr="00217BFA">
        <w:rPr>
          <w:rFonts w:ascii="Arial" w:eastAsia="Times New Roman" w:hAnsi="Arial" w:cs="Arial"/>
          <w:color w:val="000000"/>
          <w:lang w:eastAsia="en-AU"/>
        </w:rPr>
        <w:t xml:space="preserve">the </w:t>
      </w:r>
      <w:r w:rsidR="001D23A5" w:rsidRPr="00217BFA">
        <w:rPr>
          <w:rFonts w:ascii="Arial" w:eastAsia="Times New Roman" w:hAnsi="Arial" w:cs="Arial"/>
          <w:color w:val="000000"/>
          <w:lang w:eastAsia="en-AU"/>
        </w:rPr>
        <w:t>Board</w:t>
      </w:r>
      <w:r w:rsidRPr="00217BFA">
        <w:rPr>
          <w:rFonts w:ascii="Arial" w:eastAsia="Times New Roman" w:hAnsi="Arial" w:cs="Arial"/>
          <w:color w:val="000000"/>
          <w:lang w:eastAsia="en-AU"/>
        </w:rPr>
        <w:t>’s minimum</w:t>
      </w:r>
      <w:r w:rsidR="001D23A5" w:rsidRPr="00217BFA">
        <w:rPr>
          <w:rFonts w:ascii="Arial" w:eastAsia="Times New Roman" w:hAnsi="Arial" w:cs="Arial"/>
          <w:color w:val="000000"/>
          <w:lang w:eastAsia="en-AU"/>
        </w:rPr>
        <w:t xml:space="preserve"> member</w:t>
      </w:r>
      <w:r w:rsidR="00A804C4" w:rsidRPr="00217BFA">
        <w:rPr>
          <w:rFonts w:ascii="Arial" w:eastAsia="Times New Roman" w:hAnsi="Arial" w:cs="Arial"/>
          <w:color w:val="000000"/>
          <w:lang w:eastAsia="en-AU"/>
        </w:rPr>
        <w:t>ship as follows</w:t>
      </w:r>
      <w:r w:rsidR="001D23A5" w:rsidRPr="00217BFA">
        <w:rPr>
          <w:rFonts w:ascii="Arial" w:eastAsia="Times New Roman" w:hAnsi="Arial" w:cs="Arial"/>
          <w:color w:val="000000"/>
          <w:lang w:eastAsia="en-AU"/>
        </w:rPr>
        <w:t>:</w:t>
      </w:r>
    </w:p>
    <w:p w14:paraId="4A76B6B8" w14:textId="77777777" w:rsidR="001D23A5" w:rsidRPr="00217BFA" w:rsidRDefault="001D23A5" w:rsidP="00B34149">
      <w:pPr>
        <w:widowControl w:val="0"/>
        <w:numPr>
          <w:ilvl w:val="0"/>
          <w:numId w:val="1"/>
        </w:numPr>
        <w:autoSpaceDE w:val="0"/>
        <w:autoSpaceDN w:val="0"/>
        <w:adjustRightInd w:val="0"/>
        <w:spacing w:before="120" w:after="0" w:line="240" w:lineRule="auto"/>
        <w:ind w:left="850" w:hanging="425"/>
        <w:jc w:val="both"/>
        <w:rPr>
          <w:rFonts w:ascii="Arial" w:eastAsia="Calibri" w:hAnsi="Arial" w:cs="Arial"/>
          <w:lang w:eastAsia="en-AU"/>
        </w:rPr>
      </w:pPr>
      <w:r w:rsidRPr="00217BFA">
        <w:rPr>
          <w:rFonts w:ascii="Arial" w:eastAsia="Calibri" w:hAnsi="Arial" w:cs="Arial"/>
          <w:lang w:eastAsia="en-AU"/>
        </w:rPr>
        <w:t>the president;</w:t>
      </w:r>
    </w:p>
    <w:p w14:paraId="474C8D01" w14:textId="77777777" w:rsidR="001D23A5" w:rsidRPr="00217BFA" w:rsidRDefault="001D23A5" w:rsidP="00B34149">
      <w:pPr>
        <w:widowControl w:val="0"/>
        <w:numPr>
          <w:ilvl w:val="0"/>
          <w:numId w:val="1"/>
        </w:numPr>
        <w:autoSpaceDE w:val="0"/>
        <w:autoSpaceDN w:val="0"/>
        <w:adjustRightInd w:val="0"/>
        <w:spacing w:before="120" w:after="0" w:line="240" w:lineRule="auto"/>
        <w:ind w:left="850" w:hanging="425"/>
        <w:jc w:val="both"/>
        <w:rPr>
          <w:rFonts w:ascii="Arial" w:eastAsia="Calibri" w:hAnsi="Arial" w:cs="Arial"/>
          <w:lang w:eastAsia="en-AU"/>
        </w:rPr>
      </w:pPr>
      <w:r w:rsidRPr="00217BFA">
        <w:rPr>
          <w:rFonts w:ascii="Arial" w:eastAsia="Calibri" w:hAnsi="Arial" w:cs="Arial"/>
          <w:lang w:eastAsia="en-AU"/>
        </w:rPr>
        <w:t>at least one deputy president;</w:t>
      </w:r>
    </w:p>
    <w:p w14:paraId="5ECA493C" w14:textId="0C5C8A0E" w:rsidR="001D23A5" w:rsidRPr="00217BFA" w:rsidRDefault="001D23A5" w:rsidP="00B34149">
      <w:pPr>
        <w:widowControl w:val="0"/>
        <w:numPr>
          <w:ilvl w:val="0"/>
          <w:numId w:val="1"/>
        </w:numPr>
        <w:autoSpaceDE w:val="0"/>
        <w:autoSpaceDN w:val="0"/>
        <w:adjustRightInd w:val="0"/>
        <w:spacing w:before="120" w:after="0" w:line="240" w:lineRule="auto"/>
        <w:ind w:left="850" w:hanging="425"/>
        <w:jc w:val="both"/>
        <w:rPr>
          <w:rFonts w:ascii="Arial" w:eastAsia="Calibri" w:hAnsi="Arial" w:cs="Arial"/>
          <w:lang w:eastAsia="en-AU"/>
        </w:rPr>
      </w:pPr>
      <w:r w:rsidRPr="00217BFA">
        <w:rPr>
          <w:rFonts w:ascii="Arial" w:eastAsia="Calibri" w:hAnsi="Arial" w:cs="Arial"/>
          <w:lang w:eastAsia="en-AU"/>
        </w:rPr>
        <w:t>at least two members (each a professional board member) who have a university or professional qualification that is relevant to the functions of the</w:t>
      </w:r>
      <w:r w:rsidR="00961682" w:rsidRPr="00217BFA">
        <w:rPr>
          <w:rFonts w:ascii="Arial" w:eastAsia="Calibri" w:hAnsi="Arial" w:cs="Arial"/>
          <w:lang w:eastAsia="en-AU"/>
        </w:rPr>
        <w:t xml:space="preserve"> </w:t>
      </w:r>
      <w:r w:rsidR="00D03BE5" w:rsidRPr="00217BFA">
        <w:rPr>
          <w:rFonts w:ascii="Arial" w:eastAsia="Calibri" w:hAnsi="Arial" w:cs="Arial"/>
          <w:lang w:eastAsia="en-AU"/>
        </w:rPr>
        <w:t>Board</w:t>
      </w:r>
      <w:r w:rsidRPr="00217BFA">
        <w:rPr>
          <w:rFonts w:ascii="Arial" w:eastAsia="Calibri" w:hAnsi="Arial" w:cs="Arial"/>
          <w:lang w:eastAsia="en-AU"/>
        </w:rPr>
        <w:t>, including, for example, a legal or medical qualification;</w:t>
      </w:r>
    </w:p>
    <w:p w14:paraId="116875E4" w14:textId="778C4BA9" w:rsidR="001D23A5" w:rsidRPr="00217BFA" w:rsidRDefault="001D23A5" w:rsidP="00B34149">
      <w:pPr>
        <w:widowControl w:val="0"/>
        <w:numPr>
          <w:ilvl w:val="0"/>
          <w:numId w:val="1"/>
        </w:numPr>
        <w:autoSpaceDE w:val="0"/>
        <w:autoSpaceDN w:val="0"/>
        <w:adjustRightInd w:val="0"/>
        <w:spacing w:before="120" w:after="0" w:line="240" w:lineRule="auto"/>
        <w:ind w:left="850" w:hanging="425"/>
        <w:jc w:val="both"/>
        <w:rPr>
          <w:rFonts w:ascii="Arial" w:eastAsia="Calibri" w:hAnsi="Arial" w:cs="Arial"/>
          <w:lang w:eastAsia="en-AU"/>
        </w:rPr>
      </w:pPr>
      <w:r w:rsidRPr="00217BFA">
        <w:rPr>
          <w:rFonts w:ascii="Arial" w:eastAsia="Calibri" w:hAnsi="Arial" w:cs="Arial"/>
          <w:lang w:eastAsia="en-AU"/>
        </w:rPr>
        <w:t xml:space="preserve">at least one police officer nominated by the </w:t>
      </w:r>
      <w:r w:rsidR="00961682" w:rsidRPr="00217BFA">
        <w:rPr>
          <w:rFonts w:ascii="Arial" w:eastAsia="Calibri" w:hAnsi="Arial" w:cs="Arial"/>
          <w:lang w:eastAsia="en-AU"/>
        </w:rPr>
        <w:t>C</w:t>
      </w:r>
      <w:r w:rsidRPr="00217BFA">
        <w:rPr>
          <w:rFonts w:ascii="Arial" w:eastAsia="Calibri" w:hAnsi="Arial" w:cs="Arial"/>
          <w:lang w:eastAsia="en-AU"/>
        </w:rPr>
        <w:t xml:space="preserve">ommissioner </w:t>
      </w:r>
      <w:r w:rsidR="00961682" w:rsidRPr="00217BFA">
        <w:rPr>
          <w:rFonts w:ascii="Arial" w:eastAsia="Calibri" w:hAnsi="Arial" w:cs="Arial"/>
          <w:lang w:eastAsia="en-AU"/>
        </w:rPr>
        <w:t xml:space="preserve">of the Police Service </w:t>
      </w:r>
      <w:r w:rsidRPr="00217BFA">
        <w:rPr>
          <w:rFonts w:ascii="Arial" w:eastAsia="Calibri" w:hAnsi="Arial" w:cs="Arial"/>
          <w:lang w:eastAsia="en-AU"/>
        </w:rPr>
        <w:t>(each a police representative);</w:t>
      </w:r>
    </w:p>
    <w:p w14:paraId="6F7F5F4D" w14:textId="5C3F7AEB" w:rsidR="001D23A5" w:rsidRPr="00217BFA" w:rsidRDefault="001D23A5" w:rsidP="00B34149">
      <w:pPr>
        <w:widowControl w:val="0"/>
        <w:numPr>
          <w:ilvl w:val="0"/>
          <w:numId w:val="1"/>
        </w:numPr>
        <w:autoSpaceDE w:val="0"/>
        <w:autoSpaceDN w:val="0"/>
        <w:adjustRightInd w:val="0"/>
        <w:spacing w:before="120" w:after="0" w:line="240" w:lineRule="auto"/>
        <w:ind w:left="850" w:hanging="425"/>
        <w:jc w:val="both"/>
        <w:rPr>
          <w:rFonts w:ascii="Arial" w:eastAsia="Calibri" w:hAnsi="Arial" w:cs="Arial"/>
          <w:lang w:eastAsia="en-AU"/>
        </w:rPr>
      </w:pPr>
      <w:r w:rsidRPr="00217BFA">
        <w:rPr>
          <w:rFonts w:ascii="Arial" w:eastAsia="Calibri" w:hAnsi="Arial" w:cs="Arial"/>
          <w:lang w:eastAsia="en-AU"/>
        </w:rPr>
        <w:t xml:space="preserve">at least one public service officer, nominated by the </w:t>
      </w:r>
      <w:r w:rsidR="00961682" w:rsidRPr="00217BFA">
        <w:rPr>
          <w:rFonts w:ascii="Arial" w:eastAsia="Calibri" w:hAnsi="Arial" w:cs="Arial"/>
          <w:lang w:eastAsia="en-AU"/>
        </w:rPr>
        <w:t>Commissioner of Queensland Corrective Services</w:t>
      </w:r>
      <w:r w:rsidRPr="00217BFA">
        <w:rPr>
          <w:rFonts w:ascii="Arial" w:eastAsia="Calibri" w:hAnsi="Arial" w:cs="Arial"/>
          <w:lang w:eastAsia="en-AU"/>
        </w:rPr>
        <w:t>, who has expertise or experience in probation and parole matters (each a public service representative);</w:t>
      </w:r>
    </w:p>
    <w:p w14:paraId="04780503" w14:textId="77777777" w:rsidR="001D23A5" w:rsidRPr="00217BFA" w:rsidRDefault="001D23A5" w:rsidP="00B34149">
      <w:pPr>
        <w:widowControl w:val="0"/>
        <w:numPr>
          <w:ilvl w:val="0"/>
          <w:numId w:val="1"/>
        </w:numPr>
        <w:autoSpaceDE w:val="0"/>
        <w:autoSpaceDN w:val="0"/>
        <w:adjustRightInd w:val="0"/>
        <w:spacing w:before="120" w:after="0" w:line="240" w:lineRule="auto"/>
        <w:ind w:left="850" w:hanging="425"/>
        <w:jc w:val="both"/>
        <w:rPr>
          <w:rFonts w:ascii="Arial" w:eastAsia="Calibri" w:hAnsi="Arial" w:cs="Arial"/>
          <w:lang w:eastAsia="en-AU"/>
        </w:rPr>
      </w:pPr>
      <w:r w:rsidRPr="00217BFA">
        <w:rPr>
          <w:rFonts w:ascii="Arial" w:eastAsia="Calibri" w:hAnsi="Arial" w:cs="Arial"/>
          <w:lang w:eastAsia="en-AU"/>
        </w:rPr>
        <w:t>the required number of other members (each a community board member), each of whom represents the Queensland community.</w:t>
      </w:r>
    </w:p>
    <w:p w14:paraId="4521D73F" w14:textId="0A5B7233" w:rsidR="00106B06" w:rsidRPr="00217BFA" w:rsidRDefault="00106B06" w:rsidP="00CF604D">
      <w:pPr>
        <w:numPr>
          <w:ilvl w:val="0"/>
          <w:numId w:val="2"/>
        </w:numPr>
        <w:tabs>
          <w:tab w:val="clear" w:pos="720"/>
          <w:tab w:val="num" w:pos="426"/>
        </w:tabs>
        <w:spacing w:before="240" w:after="0" w:line="240" w:lineRule="auto"/>
        <w:ind w:left="425" w:hanging="425"/>
        <w:jc w:val="both"/>
        <w:rPr>
          <w:rFonts w:ascii="Arial" w:hAnsi="Arial" w:cs="Arial"/>
        </w:rPr>
      </w:pPr>
      <w:r w:rsidRPr="00217BFA">
        <w:rPr>
          <w:rFonts w:ascii="Arial" w:hAnsi="Arial" w:cs="Arial"/>
          <w:u w:val="single"/>
        </w:rPr>
        <w:t>Cabinet endorsed</w:t>
      </w:r>
      <w:r w:rsidRPr="00217BFA">
        <w:rPr>
          <w:rFonts w:ascii="Arial" w:hAnsi="Arial" w:cs="Arial"/>
        </w:rPr>
        <w:t xml:space="preserve"> the following nominees be recommended to the Governor in Council for </w:t>
      </w:r>
      <w:r w:rsidR="00C973E4" w:rsidRPr="00217BFA">
        <w:rPr>
          <w:rFonts w:ascii="Arial" w:hAnsi="Arial" w:cs="Arial"/>
        </w:rPr>
        <w:t xml:space="preserve">appointment as </w:t>
      </w:r>
      <w:r w:rsidR="00FC5BE5" w:rsidRPr="00217BFA">
        <w:rPr>
          <w:rFonts w:ascii="Arial" w:hAnsi="Arial" w:cs="Arial"/>
        </w:rPr>
        <w:t>c</w:t>
      </w:r>
      <w:r w:rsidR="00C973E4" w:rsidRPr="00217BFA">
        <w:rPr>
          <w:rFonts w:ascii="Arial" w:hAnsi="Arial" w:cs="Arial"/>
        </w:rPr>
        <w:t xml:space="preserve">ommunity </w:t>
      </w:r>
      <w:r w:rsidR="00FC5BE5" w:rsidRPr="00217BFA">
        <w:rPr>
          <w:rFonts w:ascii="Arial" w:hAnsi="Arial" w:cs="Arial"/>
        </w:rPr>
        <w:t>b</w:t>
      </w:r>
      <w:r w:rsidR="00C973E4" w:rsidRPr="00217BFA">
        <w:rPr>
          <w:rFonts w:ascii="Arial" w:hAnsi="Arial" w:cs="Arial"/>
        </w:rPr>
        <w:t xml:space="preserve">oard </w:t>
      </w:r>
      <w:r w:rsidR="00FC5BE5" w:rsidRPr="00217BFA">
        <w:rPr>
          <w:rFonts w:ascii="Arial" w:hAnsi="Arial" w:cs="Arial"/>
        </w:rPr>
        <w:t>m</w:t>
      </w:r>
      <w:r w:rsidR="00C973E4" w:rsidRPr="00217BFA">
        <w:rPr>
          <w:rFonts w:ascii="Arial" w:hAnsi="Arial" w:cs="Arial"/>
        </w:rPr>
        <w:t xml:space="preserve">embers to the Board for a period of </w:t>
      </w:r>
      <w:r w:rsidR="00961682" w:rsidRPr="00217BFA">
        <w:rPr>
          <w:rFonts w:ascii="Arial" w:hAnsi="Arial" w:cs="Arial"/>
        </w:rPr>
        <w:t>three years</w:t>
      </w:r>
      <w:r w:rsidR="00C973E4" w:rsidRPr="00217BFA">
        <w:rPr>
          <w:rFonts w:ascii="Arial" w:hAnsi="Arial" w:cs="Arial"/>
        </w:rPr>
        <w:t xml:space="preserve"> commencing from the date of Governor in Council approval</w:t>
      </w:r>
      <w:r w:rsidRPr="00217BFA">
        <w:rPr>
          <w:rFonts w:ascii="Arial" w:hAnsi="Arial" w:cs="Arial"/>
        </w:rPr>
        <w:t>:</w:t>
      </w:r>
    </w:p>
    <w:p w14:paraId="3E4B58C3" w14:textId="77777777" w:rsidR="00106B06" w:rsidRPr="00217BFA" w:rsidRDefault="00106B06" w:rsidP="00106B06">
      <w:pPr>
        <w:overflowPunct w:val="0"/>
        <w:autoSpaceDE w:val="0"/>
        <w:autoSpaceDN w:val="0"/>
        <w:adjustRightInd w:val="0"/>
        <w:contextualSpacing/>
        <w:jc w:val="both"/>
        <w:textAlignment w:val="baseline"/>
        <w:rPr>
          <w:rFonts w:ascii="Arial" w:hAnsi="Arial" w:cs="Arial"/>
        </w:rPr>
      </w:pPr>
    </w:p>
    <w:p w14:paraId="6B99189D" w14:textId="77777777" w:rsidR="00106B06" w:rsidRPr="00217BFA" w:rsidRDefault="00106B06" w:rsidP="00106B06">
      <w:pPr>
        <w:overflowPunct w:val="0"/>
        <w:autoSpaceDE w:val="0"/>
        <w:autoSpaceDN w:val="0"/>
        <w:adjustRightInd w:val="0"/>
        <w:contextualSpacing/>
        <w:jc w:val="both"/>
        <w:textAlignment w:val="baseline"/>
        <w:rPr>
          <w:rFonts w:ascii="Arial" w:hAnsi="Arial" w:cs="Arial"/>
        </w:rPr>
        <w:sectPr w:rsidR="00106B06" w:rsidRPr="00217BFA" w:rsidSect="00CF604D">
          <w:headerReference w:type="even" r:id="rId9"/>
          <w:headerReference w:type="default" r:id="rId10"/>
          <w:footerReference w:type="even" r:id="rId11"/>
          <w:footerReference w:type="default" r:id="rId12"/>
          <w:headerReference w:type="first" r:id="rId13"/>
          <w:type w:val="continuous"/>
          <w:pgSz w:w="11906" w:h="16838" w:code="9"/>
          <w:pgMar w:top="1134" w:right="1134" w:bottom="1134" w:left="1134" w:header="709" w:footer="709" w:gutter="0"/>
          <w:pgNumType w:start="1"/>
          <w:cols w:space="708"/>
          <w:titlePg/>
          <w:docGrid w:linePitch="360"/>
        </w:sectPr>
      </w:pPr>
    </w:p>
    <w:tbl>
      <w:tblPr>
        <w:tblStyle w:val="TableGrid"/>
        <w:tblW w:w="830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4151"/>
      </w:tblGrid>
      <w:tr w:rsidR="00D93913" w:rsidRPr="00217BFA" w14:paraId="5C9A9DBC" w14:textId="77777777" w:rsidTr="00217BFA">
        <w:tc>
          <w:tcPr>
            <w:tcW w:w="4151" w:type="dxa"/>
          </w:tcPr>
          <w:p w14:paraId="0E0E152A" w14:textId="77777777"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 xml:space="preserve">Mr Adam Schickerling; </w:t>
            </w:r>
          </w:p>
        </w:tc>
        <w:tc>
          <w:tcPr>
            <w:tcW w:w="4151" w:type="dxa"/>
          </w:tcPr>
          <w:p w14:paraId="4D4EA19B" w14:textId="77777777"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Mr Kevin Francis;</w:t>
            </w:r>
          </w:p>
        </w:tc>
      </w:tr>
      <w:tr w:rsidR="00D93913" w:rsidRPr="00217BFA" w14:paraId="7AFE6367" w14:textId="77777777" w:rsidTr="00217BFA">
        <w:tc>
          <w:tcPr>
            <w:tcW w:w="4151" w:type="dxa"/>
          </w:tcPr>
          <w:p w14:paraId="32A21AC0" w14:textId="77777777"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Ms Anna Gordon;</w:t>
            </w:r>
          </w:p>
        </w:tc>
        <w:tc>
          <w:tcPr>
            <w:tcW w:w="4151" w:type="dxa"/>
          </w:tcPr>
          <w:p w14:paraId="0FE90F58" w14:textId="53313FF1"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Ms Margaret Cassidy</w:t>
            </w:r>
            <w:r w:rsidR="00106714" w:rsidRPr="00217BFA">
              <w:rPr>
                <w:rFonts w:ascii="Arial" w:hAnsi="Arial" w:cs="Arial"/>
              </w:rPr>
              <w:t xml:space="preserve"> APM</w:t>
            </w:r>
            <w:r w:rsidRPr="00217BFA">
              <w:rPr>
                <w:rFonts w:ascii="Arial" w:hAnsi="Arial" w:cs="Arial"/>
              </w:rPr>
              <w:t>;</w:t>
            </w:r>
          </w:p>
        </w:tc>
      </w:tr>
      <w:tr w:rsidR="00D93913" w:rsidRPr="00217BFA" w14:paraId="43390EC7" w14:textId="77777777" w:rsidTr="00217BFA">
        <w:tc>
          <w:tcPr>
            <w:tcW w:w="4151" w:type="dxa"/>
          </w:tcPr>
          <w:p w14:paraId="0C386EB7" w14:textId="77777777"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Dr Areti Metuamate;</w:t>
            </w:r>
          </w:p>
        </w:tc>
        <w:tc>
          <w:tcPr>
            <w:tcW w:w="4151" w:type="dxa"/>
          </w:tcPr>
          <w:p w14:paraId="6BFC258A" w14:textId="77777777"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Ms Margaret Kruger;</w:t>
            </w:r>
          </w:p>
        </w:tc>
      </w:tr>
      <w:tr w:rsidR="00D93913" w:rsidRPr="00217BFA" w14:paraId="26539F67" w14:textId="77777777" w:rsidTr="00217BFA">
        <w:tc>
          <w:tcPr>
            <w:tcW w:w="4151" w:type="dxa"/>
          </w:tcPr>
          <w:p w14:paraId="7EF8B4A4" w14:textId="77777777"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Ms Barbara Williams;</w:t>
            </w:r>
          </w:p>
        </w:tc>
        <w:tc>
          <w:tcPr>
            <w:tcW w:w="4151" w:type="dxa"/>
          </w:tcPr>
          <w:p w14:paraId="2636FB4E" w14:textId="77777777"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Ms Maxine Renouf APM;</w:t>
            </w:r>
          </w:p>
        </w:tc>
      </w:tr>
      <w:tr w:rsidR="00D93913" w:rsidRPr="00217BFA" w14:paraId="4C063BCD" w14:textId="77777777" w:rsidTr="00217BFA">
        <w:tc>
          <w:tcPr>
            <w:tcW w:w="4151" w:type="dxa"/>
          </w:tcPr>
          <w:p w14:paraId="7116F181" w14:textId="77777777"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Mr Beny Bol OAM;</w:t>
            </w:r>
          </w:p>
        </w:tc>
        <w:tc>
          <w:tcPr>
            <w:tcW w:w="4151" w:type="dxa"/>
          </w:tcPr>
          <w:p w14:paraId="183BDFD2" w14:textId="77777777"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Ms Mercy Bosha;</w:t>
            </w:r>
          </w:p>
        </w:tc>
      </w:tr>
      <w:tr w:rsidR="00D93913" w:rsidRPr="00217BFA" w14:paraId="203FC8B6" w14:textId="77777777" w:rsidTr="00217BFA">
        <w:tc>
          <w:tcPr>
            <w:tcW w:w="4151" w:type="dxa"/>
          </w:tcPr>
          <w:p w14:paraId="26311060" w14:textId="77777777"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Mr Brent Dixon;</w:t>
            </w:r>
          </w:p>
        </w:tc>
        <w:tc>
          <w:tcPr>
            <w:tcW w:w="4151" w:type="dxa"/>
          </w:tcPr>
          <w:p w14:paraId="434DF1BD" w14:textId="77777777"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Adjunct Assoc Prof Michelle Garner;</w:t>
            </w:r>
          </w:p>
        </w:tc>
      </w:tr>
      <w:tr w:rsidR="00D93913" w:rsidRPr="00217BFA" w14:paraId="425B7443" w14:textId="77777777" w:rsidTr="00217BFA">
        <w:tc>
          <w:tcPr>
            <w:tcW w:w="4151" w:type="dxa"/>
          </w:tcPr>
          <w:p w14:paraId="4A03BAEB" w14:textId="77777777"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Ms Brooke Hutchison;</w:t>
            </w:r>
          </w:p>
        </w:tc>
        <w:tc>
          <w:tcPr>
            <w:tcW w:w="4151" w:type="dxa"/>
          </w:tcPr>
          <w:p w14:paraId="0C26AA2F" w14:textId="77777777"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Ms Nyaree Mewett;</w:t>
            </w:r>
          </w:p>
        </w:tc>
      </w:tr>
      <w:tr w:rsidR="00D93913" w:rsidRPr="00217BFA" w14:paraId="11B8851A" w14:textId="77777777" w:rsidTr="00217BFA">
        <w:tc>
          <w:tcPr>
            <w:tcW w:w="4151" w:type="dxa"/>
          </w:tcPr>
          <w:p w14:paraId="4988081B" w14:textId="77777777"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Mr Bruce Moffat;</w:t>
            </w:r>
          </w:p>
        </w:tc>
        <w:tc>
          <w:tcPr>
            <w:tcW w:w="4151" w:type="dxa"/>
          </w:tcPr>
          <w:p w14:paraId="02ABBE84" w14:textId="77777777"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Ms Renee McLaughlin;</w:t>
            </w:r>
          </w:p>
        </w:tc>
      </w:tr>
      <w:tr w:rsidR="00D93913" w:rsidRPr="00217BFA" w14:paraId="4E9D850E" w14:textId="77777777" w:rsidTr="00217BFA">
        <w:tc>
          <w:tcPr>
            <w:tcW w:w="4151" w:type="dxa"/>
          </w:tcPr>
          <w:p w14:paraId="6ED7044C" w14:textId="77777777"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Mr David Clarke;</w:t>
            </w:r>
          </w:p>
        </w:tc>
        <w:tc>
          <w:tcPr>
            <w:tcW w:w="4151" w:type="dxa"/>
          </w:tcPr>
          <w:p w14:paraId="49CCBDE3" w14:textId="68AC6079"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Mr Robert Hastings</w:t>
            </w:r>
            <w:r w:rsidR="00106714" w:rsidRPr="00217BFA">
              <w:rPr>
                <w:rFonts w:ascii="Arial" w:hAnsi="Arial" w:cs="Arial"/>
              </w:rPr>
              <w:t xml:space="preserve"> APM</w:t>
            </w:r>
            <w:r w:rsidRPr="00217BFA">
              <w:rPr>
                <w:rFonts w:ascii="Arial" w:hAnsi="Arial" w:cs="Arial"/>
              </w:rPr>
              <w:t>;</w:t>
            </w:r>
          </w:p>
        </w:tc>
      </w:tr>
      <w:tr w:rsidR="00D93913" w:rsidRPr="00217BFA" w14:paraId="3B4E6A0B" w14:textId="77777777" w:rsidTr="00217BFA">
        <w:tc>
          <w:tcPr>
            <w:tcW w:w="4151" w:type="dxa"/>
          </w:tcPr>
          <w:p w14:paraId="0C0650E4" w14:textId="77777777"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Ms Fiona Williamson;</w:t>
            </w:r>
          </w:p>
        </w:tc>
        <w:tc>
          <w:tcPr>
            <w:tcW w:w="4151" w:type="dxa"/>
          </w:tcPr>
          <w:p w14:paraId="6959F665" w14:textId="57A9FC7C" w:rsidR="00D93913" w:rsidRPr="00217BFA" w:rsidRDefault="00F3366C" w:rsidP="00CF604D">
            <w:pPr>
              <w:pStyle w:val="ListParagraph"/>
              <w:keepLines/>
              <w:numPr>
                <w:ilvl w:val="0"/>
                <w:numId w:val="5"/>
              </w:numPr>
              <w:spacing w:before="20"/>
              <w:ind w:left="319"/>
              <w:jc w:val="both"/>
              <w:rPr>
                <w:rFonts w:ascii="Arial" w:hAnsi="Arial" w:cs="Arial"/>
              </w:rPr>
            </w:pPr>
            <w:r w:rsidRPr="00217BFA">
              <w:rPr>
                <w:rFonts w:ascii="Arial" w:hAnsi="Arial" w:cs="Arial"/>
              </w:rPr>
              <w:t xml:space="preserve">Mr </w:t>
            </w:r>
            <w:r w:rsidR="00D93913" w:rsidRPr="00217BFA">
              <w:rPr>
                <w:rFonts w:ascii="Arial" w:hAnsi="Arial" w:cs="Arial"/>
              </w:rPr>
              <w:t>Rowan Bond;</w:t>
            </w:r>
          </w:p>
        </w:tc>
      </w:tr>
      <w:tr w:rsidR="00D93913" w:rsidRPr="00217BFA" w14:paraId="5E3C1A3A" w14:textId="77777777" w:rsidTr="00217BFA">
        <w:tc>
          <w:tcPr>
            <w:tcW w:w="4151" w:type="dxa"/>
          </w:tcPr>
          <w:p w14:paraId="4A46EA4F" w14:textId="77777777"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Mr Gary Patten;</w:t>
            </w:r>
          </w:p>
        </w:tc>
        <w:tc>
          <w:tcPr>
            <w:tcW w:w="4151" w:type="dxa"/>
          </w:tcPr>
          <w:p w14:paraId="1D97A906" w14:textId="77777777"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Ms Shaan Ross-Smith;</w:t>
            </w:r>
          </w:p>
        </w:tc>
      </w:tr>
      <w:tr w:rsidR="00D93913" w:rsidRPr="00217BFA" w14:paraId="0E77BF81" w14:textId="77777777" w:rsidTr="00217BFA">
        <w:tc>
          <w:tcPr>
            <w:tcW w:w="4151" w:type="dxa"/>
          </w:tcPr>
          <w:p w14:paraId="42C7151C" w14:textId="77777777"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Mr Gordon Hemphrey;</w:t>
            </w:r>
          </w:p>
        </w:tc>
        <w:tc>
          <w:tcPr>
            <w:tcW w:w="4151" w:type="dxa"/>
          </w:tcPr>
          <w:p w14:paraId="6A81BE8B" w14:textId="77777777"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Ms Sue Scheinpflug;</w:t>
            </w:r>
          </w:p>
        </w:tc>
      </w:tr>
      <w:tr w:rsidR="00D93913" w:rsidRPr="00217BFA" w14:paraId="39B39F7E" w14:textId="77777777" w:rsidTr="00217BFA">
        <w:tc>
          <w:tcPr>
            <w:tcW w:w="4151" w:type="dxa"/>
          </w:tcPr>
          <w:p w14:paraId="22FA65A6" w14:textId="77777777"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Mr James Walsh;</w:t>
            </w:r>
          </w:p>
        </w:tc>
        <w:tc>
          <w:tcPr>
            <w:tcW w:w="4151" w:type="dxa"/>
          </w:tcPr>
          <w:p w14:paraId="7B1A441A" w14:textId="3FD18FF7"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Ms Tracey Barty</w:t>
            </w:r>
            <w:r w:rsidR="00B85E15" w:rsidRPr="00217BFA">
              <w:rPr>
                <w:rFonts w:ascii="Arial" w:hAnsi="Arial" w:cs="Arial"/>
              </w:rPr>
              <w:t>.</w:t>
            </w:r>
          </w:p>
        </w:tc>
      </w:tr>
      <w:tr w:rsidR="00D93913" w:rsidRPr="00217BFA" w14:paraId="2211C58D" w14:textId="77777777" w:rsidTr="00217BFA">
        <w:tc>
          <w:tcPr>
            <w:tcW w:w="4151" w:type="dxa"/>
          </w:tcPr>
          <w:p w14:paraId="3AFA7CF7" w14:textId="7FF642B9" w:rsidR="00D93913" w:rsidRPr="00217BFA" w:rsidRDefault="00D93913" w:rsidP="00CF604D">
            <w:pPr>
              <w:pStyle w:val="ListParagraph"/>
              <w:keepLines/>
              <w:numPr>
                <w:ilvl w:val="0"/>
                <w:numId w:val="5"/>
              </w:numPr>
              <w:spacing w:before="20"/>
              <w:ind w:left="319"/>
              <w:jc w:val="both"/>
              <w:rPr>
                <w:rFonts w:ascii="Arial" w:hAnsi="Arial" w:cs="Arial"/>
              </w:rPr>
            </w:pPr>
            <w:r w:rsidRPr="00217BFA">
              <w:rPr>
                <w:rFonts w:ascii="Arial" w:hAnsi="Arial" w:cs="Arial"/>
              </w:rPr>
              <w:t>Ms Jennifer Clark;</w:t>
            </w:r>
          </w:p>
        </w:tc>
        <w:tc>
          <w:tcPr>
            <w:tcW w:w="4151" w:type="dxa"/>
          </w:tcPr>
          <w:p w14:paraId="3698E18E" w14:textId="63F3FC30" w:rsidR="00D93913" w:rsidRPr="00217BFA" w:rsidRDefault="00D93913" w:rsidP="001022F0">
            <w:pPr>
              <w:pStyle w:val="ListParagraph"/>
              <w:keepLines/>
              <w:spacing w:before="20"/>
              <w:ind w:left="0"/>
              <w:jc w:val="both"/>
              <w:rPr>
                <w:rFonts w:ascii="Arial" w:hAnsi="Arial" w:cs="Arial"/>
              </w:rPr>
            </w:pPr>
          </w:p>
        </w:tc>
      </w:tr>
    </w:tbl>
    <w:p w14:paraId="5680251D" w14:textId="31F92596" w:rsidR="00AC2EBC" w:rsidRPr="00217BFA" w:rsidRDefault="00CF604D" w:rsidP="00B34149">
      <w:pPr>
        <w:numPr>
          <w:ilvl w:val="0"/>
          <w:numId w:val="2"/>
        </w:numPr>
        <w:tabs>
          <w:tab w:val="clear" w:pos="720"/>
          <w:tab w:val="num" w:pos="426"/>
        </w:tabs>
        <w:spacing w:before="360" w:after="0" w:line="240" w:lineRule="auto"/>
        <w:ind w:left="425" w:hanging="425"/>
        <w:jc w:val="both"/>
        <w:rPr>
          <w:rFonts w:ascii="Arial" w:hAnsi="Arial" w:cs="Arial"/>
          <w:bCs/>
        </w:rPr>
      </w:pPr>
      <w:r w:rsidRPr="00217BFA">
        <w:rPr>
          <w:rFonts w:ascii="Arial" w:hAnsi="Arial" w:cs="Arial"/>
          <w:bCs/>
          <w:i/>
          <w:iCs/>
          <w:u w:val="single"/>
        </w:rPr>
        <w:t>Attachments</w:t>
      </w:r>
      <w:r w:rsidRPr="00217BFA">
        <w:rPr>
          <w:rFonts w:ascii="Arial" w:hAnsi="Arial" w:cs="Arial"/>
          <w:bCs/>
        </w:rPr>
        <w:t>:</w:t>
      </w:r>
    </w:p>
    <w:p w14:paraId="7D505FCE" w14:textId="34C8F5C6" w:rsidR="00CF604D" w:rsidRPr="00217BFA" w:rsidRDefault="00CF604D" w:rsidP="00B34149">
      <w:pPr>
        <w:widowControl w:val="0"/>
        <w:numPr>
          <w:ilvl w:val="0"/>
          <w:numId w:val="1"/>
        </w:numPr>
        <w:autoSpaceDE w:val="0"/>
        <w:autoSpaceDN w:val="0"/>
        <w:adjustRightInd w:val="0"/>
        <w:spacing w:before="120" w:after="0" w:line="240" w:lineRule="auto"/>
        <w:ind w:left="850" w:hanging="425"/>
        <w:jc w:val="both"/>
        <w:rPr>
          <w:rFonts w:ascii="Arial" w:hAnsi="Arial" w:cs="Arial"/>
          <w:bCs/>
        </w:rPr>
      </w:pPr>
      <w:r w:rsidRPr="00217BFA">
        <w:rPr>
          <w:rFonts w:ascii="Arial" w:eastAsia="Calibri" w:hAnsi="Arial" w:cs="Arial"/>
          <w:lang w:eastAsia="en-AU"/>
        </w:rPr>
        <w:t>Nil</w:t>
      </w:r>
      <w:r w:rsidRPr="00217BFA">
        <w:rPr>
          <w:rFonts w:ascii="Arial" w:hAnsi="Arial" w:cs="Arial"/>
          <w:bCs/>
        </w:rPr>
        <w:t>.</w:t>
      </w:r>
    </w:p>
    <w:sectPr w:rsidR="00CF604D" w:rsidRPr="00217BFA" w:rsidSect="00217BFA">
      <w:headerReference w:type="even" r:id="rId14"/>
      <w:headerReference w:type="default" r:id="rId15"/>
      <w:footerReference w:type="default" r:id="rId16"/>
      <w:headerReference w:type="first" r:id="rId17"/>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97355" w14:textId="77777777" w:rsidR="00014AC7" w:rsidRDefault="00014AC7">
      <w:pPr>
        <w:spacing w:after="0" w:line="240" w:lineRule="auto"/>
      </w:pPr>
      <w:r>
        <w:separator/>
      </w:r>
    </w:p>
  </w:endnote>
  <w:endnote w:type="continuationSeparator" w:id="0">
    <w:p w14:paraId="6A287810" w14:textId="77777777" w:rsidR="00014AC7" w:rsidRDefault="00014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8C1E9" w14:textId="77777777" w:rsidR="00074D8F" w:rsidRDefault="00074D8F" w:rsidP="00074D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13D101" w14:textId="77777777" w:rsidR="00074D8F" w:rsidRDefault="00074D8F" w:rsidP="00074D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A234A" w14:textId="77777777" w:rsidR="00074D8F" w:rsidRDefault="00074D8F" w:rsidP="00074D8F">
    <w:pPr>
      <w:pStyle w:val="Footer"/>
      <w:pBdr>
        <w:top w:val="single" w:sz="4" w:space="1" w:color="auto"/>
      </w:pBdr>
      <w:spacing w:before="120"/>
      <w:jc w:val="center"/>
    </w:pPr>
    <w:r>
      <w:t>This document is the property of the Government that created it and is held in trust by the Public Service. It may not be copied or reproduced. For further information contact the Cabinet Secretariat.</w:t>
    </w:r>
  </w:p>
  <w:p w14:paraId="5058966A" w14:textId="77777777" w:rsidR="00074D8F" w:rsidRPr="006C2B61" w:rsidRDefault="00074D8F" w:rsidP="00074D8F">
    <w:pPr>
      <w:pStyle w:val="Footer"/>
      <w:pBdr>
        <w:top w:val="single" w:sz="4" w:space="1" w:color="auto"/>
      </w:pBdr>
      <w:jc w:val="center"/>
      <w:rPr>
        <w:sz w:val="12"/>
        <w:szCs w:val="12"/>
      </w:rPr>
    </w:pPr>
  </w:p>
  <w:p w14:paraId="718F33C0" w14:textId="77777777" w:rsidR="00074D8F" w:rsidRPr="00A87181" w:rsidRDefault="00074D8F" w:rsidP="00074D8F">
    <w:pPr>
      <w:pStyle w:val="Footer"/>
      <w:jc w:val="center"/>
    </w:pPr>
    <w:r>
      <w:rPr>
        <w:b/>
      </w:rPr>
      <w:t>CABINET-IN-CONFIDENCE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FE765" w14:textId="77777777" w:rsidR="00074D8F" w:rsidRDefault="00074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DB162" w14:textId="77777777" w:rsidR="00014AC7" w:rsidRDefault="00014AC7">
      <w:pPr>
        <w:spacing w:after="0" w:line="240" w:lineRule="auto"/>
      </w:pPr>
      <w:r>
        <w:separator/>
      </w:r>
    </w:p>
  </w:footnote>
  <w:footnote w:type="continuationSeparator" w:id="0">
    <w:p w14:paraId="257CA2F0" w14:textId="77777777" w:rsidR="00014AC7" w:rsidRDefault="00014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53EDD" w14:textId="55564020" w:rsidR="00A516C6" w:rsidRDefault="00A516C6">
    <w:pPr>
      <w:pStyle w:val="Header"/>
    </w:pPr>
    <w:r>
      <w:rPr>
        <w:noProof/>
      </w:rPr>
      <mc:AlternateContent>
        <mc:Choice Requires="wps">
          <w:drawing>
            <wp:anchor distT="0" distB="0" distL="0" distR="0" simplePos="0" relativeHeight="251659264" behindDoc="0" locked="0" layoutInCell="1" allowOverlap="1" wp14:anchorId="68E6F665" wp14:editId="45339DF5">
              <wp:simplePos x="635" y="635"/>
              <wp:positionH relativeFrom="page">
                <wp:align>center</wp:align>
              </wp:positionH>
              <wp:positionV relativeFrom="page">
                <wp:align>top</wp:align>
              </wp:positionV>
              <wp:extent cx="443865" cy="443865"/>
              <wp:effectExtent l="0" t="0" r="16510" b="1206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687CD3" w14:textId="1789871E" w:rsidR="00A516C6" w:rsidRPr="00A516C6" w:rsidRDefault="00A516C6" w:rsidP="00A516C6">
                          <w:pPr>
                            <w:spacing w:after="0"/>
                            <w:rPr>
                              <w:rFonts w:ascii="Calibri" w:eastAsia="Calibri" w:hAnsi="Calibri" w:cs="Calibri"/>
                              <w:noProof/>
                              <w:color w:val="FF0000"/>
                              <w:sz w:val="20"/>
                              <w:szCs w:val="20"/>
                            </w:rPr>
                          </w:pPr>
                          <w:r w:rsidRPr="00A516C6">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E6F66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4687CD3" w14:textId="1789871E" w:rsidR="00A516C6" w:rsidRPr="00A516C6" w:rsidRDefault="00A516C6" w:rsidP="00A516C6">
                    <w:pPr>
                      <w:spacing w:after="0"/>
                      <w:rPr>
                        <w:rFonts w:ascii="Calibri" w:eastAsia="Calibri" w:hAnsi="Calibri" w:cs="Calibri"/>
                        <w:noProof/>
                        <w:color w:val="FF0000"/>
                        <w:sz w:val="20"/>
                        <w:szCs w:val="20"/>
                      </w:rPr>
                    </w:pPr>
                    <w:r w:rsidRPr="00A516C6">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E7ED8" w14:textId="69D2D297" w:rsidR="00074D8F" w:rsidRPr="00710B68" w:rsidRDefault="00A516C6" w:rsidP="00074D8F">
    <w:pPr>
      <w:pStyle w:val="Header"/>
      <w:jc w:val="center"/>
      <w:rPr>
        <w:b/>
        <w:szCs w:val="24"/>
        <w:lang w:val="en-GB"/>
      </w:rPr>
    </w:pPr>
    <w:r>
      <w:rPr>
        <w:b/>
        <w:noProof/>
        <w:szCs w:val="24"/>
        <w:lang w:val="en-GB"/>
      </w:rPr>
      <mc:AlternateContent>
        <mc:Choice Requires="wps">
          <w:drawing>
            <wp:anchor distT="0" distB="0" distL="0" distR="0" simplePos="0" relativeHeight="251660288" behindDoc="0" locked="0" layoutInCell="1" allowOverlap="1" wp14:anchorId="57E5CAD6" wp14:editId="19B8705A">
              <wp:simplePos x="635" y="635"/>
              <wp:positionH relativeFrom="page">
                <wp:align>center</wp:align>
              </wp:positionH>
              <wp:positionV relativeFrom="page">
                <wp:align>top</wp:align>
              </wp:positionV>
              <wp:extent cx="443865" cy="443865"/>
              <wp:effectExtent l="0" t="0" r="16510" b="1206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7CD3B5" w14:textId="13D27E47" w:rsidR="00A516C6" w:rsidRPr="00A516C6" w:rsidRDefault="00A516C6" w:rsidP="00A516C6">
                          <w:pPr>
                            <w:spacing w:after="0"/>
                            <w:rPr>
                              <w:rFonts w:ascii="Calibri" w:eastAsia="Calibri" w:hAnsi="Calibri" w:cs="Calibri"/>
                              <w:noProof/>
                              <w:color w:val="FF0000"/>
                              <w:sz w:val="20"/>
                              <w:szCs w:val="20"/>
                            </w:rPr>
                          </w:pPr>
                          <w:r w:rsidRPr="00A516C6">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E5CAD6"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47CD3B5" w14:textId="13D27E47" w:rsidR="00A516C6" w:rsidRPr="00A516C6" w:rsidRDefault="00A516C6" w:rsidP="00A516C6">
                    <w:pPr>
                      <w:spacing w:after="0"/>
                      <w:rPr>
                        <w:rFonts w:ascii="Calibri" w:eastAsia="Calibri" w:hAnsi="Calibri" w:cs="Calibri"/>
                        <w:noProof/>
                        <w:color w:val="FF0000"/>
                        <w:sz w:val="20"/>
                        <w:szCs w:val="20"/>
                      </w:rPr>
                    </w:pPr>
                    <w:r w:rsidRPr="00A516C6">
                      <w:rPr>
                        <w:rFonts w:ascii="Calibri" w:eastAsia="Calibri" w:hAnsi="Calibri" w:cs="Calibri"/>
                        <w:noProof/>
                        <w:color w:val="FF0000"/>
                        <w:sz w:val="20"/>
                        <w:szCs w:val="20"/>
                      </w:rPr>
                      <w:t>OFFICIAL</w:t>
                    </w:r>
                  </w:p>
                </w:txbxContent>
              </v:textbox>
              <w10:wrap anchorx="page" anchory="page"/>
            </v:shape>
          </w:pict>
        </mc:Fallback>
      </mc:AlternateContent>
    </w:r>
    <w:r w:rsidR="00074D8F">
      <w:rPr>
        <w:b/>
        <w:szCs w:val="24"/>
        <w:lang w:val="en-GB"/>
      </w:rPr>
      <w:t>CABINET-IN-CONFIDENCE</w:t>
    </w:r>
  </w:p>
  <w:p w14:paraId="2BC50919" w14:textId="77777777" w:rsidR="00074D8F" w:rsidRDefault="00074D8F" w:rsidP="00074D8F">
    <w:pPr>
      <w:pStyle w:val="Header"/>
      <w:jc w:val="center"/>
      <w:rPr>
        <w:szCs w:val="24"/>
        <w:lang w:val="en-GB"/>
      </w:rPr>
    </w:pPr>
  </w:p>
  <w:p w14:paraId="40FADBD3" w14:textId="77777777" w:rsidR="00074D8F" w:rsidRDefault="00074D8F" w:rsidP="00074D8F">
    <w:pPr>
      <w:pStyle w:val="Header"/>
      <w:jc w:val="center"/>
      <w:rPr>
        <w:szCs w:val="24"/>
        <w:lang w:val="en-GB"/>
      </w:rPr>
    </w:pPr>
  </w:p>
  <w:p w14:paraId="72CFFC06" w14:textId="77777777" w:rsidR="00074D8F" w:rsidRDefault="00074D8F" w:rsidP="00074D8F">
    <w:pPr>
      <w:pStyle w:val="Header"/>
      <w:tabs>
        <w:tab w:val="center" w:pos="3686"/>
      </w:tabs>
      <w:jc w:val="center"/>
      <w:rPr>
        <w:lang w:val="en-GB"/>
      </w:rP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p>
  <w:p w14:paraId="3004723C" w14:textId="77777777" w:rsidR="00074D8F" w:rsidRDefault="00074D8F" w:rsidP="00074D8F">
    <w:pPr>
      <w:pStyle w:val="Header"/>
      <w:pBdr>
        <w:bottom w:val="single" w:sz="4" w:space="1" w:color="auto"/>
      </w:pBdr>
      <w:tabs>
        <w:tab w:val="center" w:pos="3686"/>
      </w:tabs>
      <w:spacing w:after="120"/>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C298C" w14:textId="2758FA1E" w:rsidR="007C32BE" w:rsidRPr="001D23A5" w:rsidRDefault="007C32BE" w:rsidP="007C32BE">
    <w:pPr>
      <w:pBdr>
        <w:top w:val="thinThickLargeGap" w:sz="24" w:space="4" w:color="auto"/>
        <w:left w:val="thinThickLargeGap" w:sz="24" w:space="4" w:color="auto"/>
        <w:bottom w:val="thickThinLargeGap" w:sz="24" w:space="4" w:color="auto"/>
        <w:right w:val="thickThinLargeGap" w:sz="24" w:space="4" w:color="auto"/>
      </w:pBdr>
      <w:spacing w:after="0" w:line="240" w:lineRule="auto"/>
      <w:jc w:val="center"/>
      <w:rPr>
        <w:rFonts w:ascii="Arial" w:eastAsia="Times New Roman" w:hAnsi="Arial" w:cs="Arial"/>
        <w:b/>
        <w:sz w:val="28"/>
      </w:rPr>
    </w:pPr>
    <w:r w:rsidRPr="001D23A5">
      <w:rPr>
        <w:rFonts w:ascii="Arial" w:eastAsia="Times New Roman" w:hAnsi="Arial" w:cs="Arial"/>
        <w:b/>
        <w:sz w:val="28"/>
      </w:rPr>
      <w:t>Queensland Government</w:t>
    </w:r>
  </w:p>
  <w:p w14:paraId="3672B2BB" w14:textId="77777777" w:rsidR="007C32BE" w:rsidRPr="001D23A5" w:rsidRDefault="007C32BE" w:rsidP="007C32BE">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spacing w:after="0" w:line="240" w:lineRule="auto"/>
      <w:rPr>
        <w:rFonts w:ascii="Arial" w:eastAsia="Times New Roman" w:hAnsi="Arial" w:cs="Arial"/>
        <w:b/>
        <w:sz w:val="14"/>
        <w:u w:val="single"/>
      </w:rPr>
    </w:pPr>
  </w:p>
  <w:p w14:paraId="693F85B9" w14:textId="3EE68288" w:rsidR="007C32BE" w:rsidRPr="001D23A5" w:rsidRDefault="007C32BE" w:rsidP="007C32BE">
    <w:pPr>
      <w:pBdr>
        <w:top w:val="thinThickLargeGap" w:sz="24" w:space="4" w:color="auto"/>
        <w:left w:val="thinThickLargeGap" w:sz="24" w:space="4" w:color="auto"/>
        <w:bottom w:val="thickThinLargeGap" w:sz="24" w:space="4" w:color="auto"/>
        <w:right w:val="thickThinLargeGap" w:sz="24" w:space="4" w:color="auto"/>
      </w:pBdr>
      <w:tabs>
        <w:tab w:val="center" w:pos="0"/>
      </w:tabs>
      <w:spacing w:after="0" w:line="240" w:lineRule="auto"/>
      <w:jc w:val="center"/>
      <w:rPr>
        <w:rFonts w:ascii="Arial" w:eastAsia="Times New Roman" w:hAnsi="Arial" w:cs="Arial"/>
        <w:b/>
      </w:rPr>
    </w:pPr>
    <w:r w:rsidRPr="001D23A5">
      <w:rPr>
        <w:rFonts w:ascii="Arial" w:eastAsia="Times New Roman" w:hAnsi="Arial" w:cs="Arial"/>
        <w:b/>
      </w:rPr>
      <w:t xml:space="preserve">Cabinet </w:t>
    </w:r>
    <w:r w:rsidRPr="00A26792">
      <w:rPr>
        <w:rFonts w:ascii="Arial" w:eastAsia="Times New Roman" w:hAnsi="Arial" w:cs="Arial"/>
        <w:b/>
      </w:rPr>
      <w:t xml:space="preserve">– </w:t>
    </w:r>
    <w:r w:rsidR="00D93913">
      <w:rPr>
        <w:rFonts w:ascii="Arial" w:eastAsia="Times New Roman" w:hAnsi="Arial" w:cs="Arial"/>
        <w:b/>
      </w:rPr>
      <w:t>February 2023</w:t>
    </w:r>
  </w:p>
  <w:p w14:paraId="44FA0996" w14:textId="36C6A1CD" w:rsidR="007C32BE" w:rsidRPr="001D23A5" w:rsidRDefault="007C32BE" w:rsidP="007C32BE">
    <w:pPr>
      <w:tabs>
        <w:tab w:val="center" w:pos="4153"/>
        <w:tab w:val="right" w:pos="8306"/>
      </w:tabs>
      <w:spacing w:before="120" w:after="0" w:line="240" w:lineRule="auto"/>
      <w:jc w:val="both"/>
      <w:rPr>
        <w:rFonts w:ascii="Arial" w:eastAsia="Times New Roman" w:hAnsi="Arial" w:cs="Arial"/>
        <w:b/>
        <w:u w:val="single"/>
        <w:lang w:eastAsia="en-AU"/>
      </w:rPr>
    </w:pPr>
    <w:r w:rsidRPr="00C973E4">
      <w:rPr>
        <w:rFonts w:ascii="Arial" w:eastAsia="Times New Roman" w:hAnsi="Arial" w:cs="Arial"/>
        <w:b/>
        <w:u w:val="single"/>
        <w:lang w:eastAsia="en-AU"/>
      </w:rPr>
      <w:t xml:space="preserve">Appointment of community board members to the Parole Board Queensland </w:t>
    </w:r>
    <w:r>
      <w:rPr>
        <w:rFonts w:ascii="Arial" w:eastAsia="Times New Roman" w:hAnsi="Arial" w:cs="Arial"/>
        <w:b/>
        <w:u w:val="single"/>
        <w:lang w:eastAsia="en-AU"/>
      </w:rPr>
      <w:t xml:space="preserve"> </w:t>
    </w:r>
  </w:p>
  <w:p w14:paraId="474E913D" w14:textId="77777777" w:rsidR="007C32BE" w:rsidRPr="001D23A5" w:rsidRDefault="007C32BE" w:rsidP="007C32BE">
    <w:pPr>
      <w:tabs>
        <w:tab w:val="center" w:pos="4153"/>
        <w:tab w:val="right" w:pos="8306"/>
      </w:tabs>
      <w:spacing w:before="120" w:after="0" w:line="240" w:lineRule="auto"/>
      <w:rPr>
        <w:rFonts w:ascii="Arial" w:eastAsia="Times New Roman" w:hAnsi="Arial" w:cs="Arial"/>
        <w:u w:val="single"/>
        <w:lang w:eastAsia="en-AU"/>
      </w:rPr>
    </w:pPr>
    <w:r w:rsidRPr="001D23A5">
      <w:rPr>
        <w:rFonts w:ascii="Arial" w:eastAsia="Times New Roman" w:hAnsi="Arial" w:cs="Arial"/>
        <w:b/>
        <w:u w:val="single"/>
        <w:lang w:eastAsia="en-AU"/>
      </w:rPr>
      <w:t xml:space="preserve">Minister for Police and </w:t>
    </w:r>
    <w:r>
      <w:rPr>
        <w:rFonts w:ascii="Arial" w:eastAsia="Times New Roman" w:hAnsi="Arial" w:cs="Arial"/>
        <w:b/>
        <w:u w:val="single"/>
        <w:lang w:eastAsia="en-AU"/>
      </w:rPr>
      <w:t xml:space="preserve">Corrective Services and </w:t>
    </w:r>
    <w:r w:rsidRPr="001D23A5">
      <w:rPr>
        <w:rFonts w:ascii="Arial" w:eastAsia="Times New Roman" w:hAnsi="Arial" w:cs="Arial"/>
        <w:b/>
        <w:u w:val="single"/>
        <w:lang w:eastAsia="en-AU"/>
      </w:rPr>
      <w:t>Minister for</w:t>
    </w:r>
    <w:r>
      <w:rPr>
        <w:rFonts w:ascii="Arial" w:eastAsia="Times New Roman" w:hAnsi="Arial" w:cs="Arial"/>
        <w:b/>
        <w:u w:val="single"/>
        <w:lang w:eastAsia="en-AU"/>
      </w:rPr>
      <w:t xml:space="preserve"> Fire and Emergency Services</w:t>
    </w:r>
  </w:p>
  <w:p w14:paraId="2C26B185" w14:textId="77777777" w:rsidR="007C32BE" w:rsidRPr="001022F0" w:rsidRDefault="007C32BE" w:rsidP="007C32BE">
    <w:pPr>
      <w:pBdr>
        <w:bottom w:val="single" w:sz="4" w:space="1" w:color="auto"/>
      </w:pBdr>
      <w:tabs>
        <w:tab w:val="center" w:pos="4153"/>
        <w:tab w:val="right" w:pos="8306"/>
      </w:tabs>
      <w:spacing w:after="0" w:line="240" w:lineRule="auto"/>
      <w:rPr>
        <w:rFonts w:ascii="Times New Roman" w:eastAsia="Times New Roman" w:hAnsi="Times New Roman" w:cs="Times New Roman"/>
        <w:sz w:val="16"/>
        <w:szCs w:val="16"/>
        <w:lang w:eastAsia="en-AU"/>
      </w:rPr>
    </w:pPr>
  </w:p>
  <w:p w14:paraId="135206CF" w14:textId="77777777" w:rsidR="007C32BE" w:rsidRPr="007C32BE" w:rsidRDefault="007C32BE">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B1E70" w14:textId="3C4CD317" w:rsidR="00A516C6" w:rsidRDefault="00A516C6">
    <w:pPr>
      <w:pStyle w:val="Header"/>
    </w:pPr>
    <w:r>
      <w:rPr>
        <w:noProof/>
      </w:rPr>
      <mc:AlternateContent>
        <mc:Choice Requires="wps">
          <w:drawing>
            <wp:anchor distT="0" distB="0" distL="0" distR="0" simplePos="0" relativeHeight="251662336" behindDoc="0" locked="0" layoutInCell="1" allowOverlap="1" wp14:anchorId="6A4AF597" wp14:editId="2454A08B">
              <wp:simplePos x="635" y="635"/>
              <wp:positionH relativeFrom="page">
                <wp:align>center</wp:align>
              </wp:positionH>
              <wp:positionV relativeFrom="page">
                <wp:align>top</wp:align>
              </wp:positionV>
              <wp:extent cx="443865" cy="443865"/>
              <wp:effectExtent l="0" t="0" r="16510" b="1206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631211" w14:textId="12B8E454" w:rsidR="00A516C6" w:rsidRPr="00A516C6" w:rsidRDefault="00A516C6" w:rsidP="00A516C6">
                          <w:pPr>
                            <w:spacing w:after="0"/>
                            <w:rPr>
                              <w:rFonts w:ascii="Calibri" w:eastAsia="Calibri" w:hAnsi="Calibri" w:cs="Calibri"/>
                              <w:noProof/>
                              <w:color w:val="FF0000"/>
                              <w:sz w:val="20"/>
                              <w:szCs w:val="20"/>
                            </w:rPr>
                          </w:pPr>
                          <w:r w:rsidRPr="00A516C6">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4AF597"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B631211" w14:textId="12B8E454" w:rsidR="00A516C6" w:rsidRPr="00A516C6" w:rsidRDefault="00A516C6" w:rsidP="00A516C6">
                    <w:pPr>
                      <w:spacing w:after="0"/>
                      <w:rPr>
                        <w:rFonts w:ascii="Calibri" w:eastAsia="Calibri" w:hAnsi="Calibri" w:cs="Calibri"/>
                        <w:noProof/>
                        <w:color w:val="FF0000"/>
                        <w:sz w:val="20"/>
                        <w:szCs w:val="20"/>
                      </w:rPr>
                    </w:pPr>
                    <w:r w:rsidRPr="00A516C6">
                      <w:rPr>
                        <w:rFonts w:ascii="Calibri" w:eastAsia="Calibri" w:hAnsi="Calibri" w:cs="Calibri"/>
                        <w:noProof/>
                        <w:color w:val="FF0000"/>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5107F" w14:textId="53A50E7A" w:rsidR="00074D8F" w:rsidRDefault="00A516C6">
    <w:pPr>
      <w:pStyle w:val="Header"/>
    </w:pPr>
    <w:r>
      <w:rPr>
        <w:noProof/>
      </w:rPr>
      <mc:AlternateContent>
        <mc:Choice Requires="wps">
          <w:drawing>
            <wp:anchor distT="0" distB="0" distL="0" distR="0" simplePos="0" relativeHeight="251663360" behindDoc="0" locked="0" layoutInCell="1" allowOverlap="1" wp14:anchorId="7E294C76" wp14:editId="7AEA5D1D">
              <wp:simplePos x="635" y="635"/>
              <wp:positionH relativeFrom="page">
                <wp:align>center</wp:align>
              </wp:positionH>
              <wp:positionV relativeFrom="page">
                <wp:align>top</wp:align>
              </wp:positionV>
              <wp:extent cx="443865" cy="443865"/>
              <wp:effectExtent l="0" t="0" r="16510" b="1206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722339" w14:textId="19BE0E10" w:rsidR="00A516C6" w:rsidRPr="00A516C6" w:rsidRDefault="00A516C6" w:rsidP="00A516C6">
                          <w:pPr>
                            <w:spacing w:after="0"/>
                            <w:rPr>
                              <w:rFonts w:ascii="Calibri" w:eastAsia="Calibri" w:hAnsi="Calibri" w:cs="Calibri"/>
                              <w:noProof/>
                              <w:color w:val="FF0000"/>
                              <w:sz w:val="20"/>
                              <w:szCs w:val="20"/>
                            </w:rPr>
                          </w:pPr>
                          <w:r w:rsidRPr="00A516C6">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294C76"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4722339" w14:textId="19BE0E10" w:rsidR="00A516C6" w:rsidRPr="00A516C6" w:rsidRDefault="00A516C6" w:rsidP="00A516C6">
                    <w:pPr>
                      <w:spacing w:after="0"/>
                      <w:rPr>
                        <w:rFonts w:ascii="Calibri" w:eastAsia="Calibri" w:hAnsi="Calibri" w:cs="Calibri"/>
                        <w:noProof/>
                        <w:color w:val="FF0000"/>
                        <w:sz w:val="20"/>
                        <w:szCs w:val="20"/>
                      </w:rPr>
                    </w:pPr>
                    <w:r w:rsidRPr="00A516C6">
                      <w:rPr>
                        <w:rFonts w:ascii="Calibri" w:eastAsia="Calibri" w:hAnsi="Calibri" w:cs="Calibri"/>
                        <w:noProof/>
                        <w:color w:val="FF0000"/>
                        <w:sz w:val="20"/>
                        <w:szCs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6E49D" w14:textId="4CDA345E" w:rsidR="00A516C6" w:rsidRDefault="00A516C6">
    <w:pPr>
      <w:pStyle w:val="Header"/>
    </w:pPr>
    <w:r>
      <w:rPr>
        <w:noProof/>
      </w:rPr>
      <mc:AlternateContent>
        <mc:Choice Requires="wps">
          <w:drawing>
            <wp:anchor distT="0" distB="0" distL="0" distR="0" simplePos="0" relativeHeight="251661312" behindDoc="0" locked="0" layoutInCell="1" allowOverlap="1" wp14:anchorId="6A17D615" wp14:editId="49DE63AF">
              <wp:simplePos x="635" y="635"/>
              <wp:positionH relativeFrom="page">
                <wp:align>center</wp:align>
              </wp:positionH>
              <wp:positionV relativeFrom="page">
                <wp:align>top</wp:align>
              </wp:positionV>
              <wp:extent cx="443865" cy="443865"/>
              <wp:effectExtent l="0" t="0" r="16510" b="1206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21CD37" w14:textId="43CAB995" w:rsidR="00A516C6" w:rsidRPr="00A516C6" w:rsidRDefault="00A516C6" w:rsidP="00A516C6">
                          <w:pPr>
                            <w:spacing w:after="0"/>
                            <w:rPr>
                              <w:rFonts w:ascii="Calibri" w:eastAsia="Calibri" w:hAnsi="Calibri" w:cs="Calibri"/>
                              <w:noProof/>
                              <w:color w:val="FF0000"/>
                              <w:sz w:val="20"/>
                              <w:szCs w:val="20"/>
                            </w:rPr>
                          </w:pPr>
                          <w:r w:rsidRPr="00A516C6">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17D615" id="_x0000_t202" coordsize="21600,21600" o:spt="202" path="m,l,21600r21600,l21600,xe">
              <v:stroke joinstyle="miter"/>
              <v:path gradientshapeok="t" o:connecttype="rect"/>
            </v:shapetype>
            <v:shape id="Text Box 4" o:spid="_x0000_s1030"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7821CD37" w14:textId="43CAB995" w:rsidR="00A516C6" w:rsidRPr="00A516C6" w:rsidRDefault="00A516C6" w:rsidP="00A516C6">
                    <w:pPr>
                      <w:spacing w:after="0"/>
                      <w:rPr>
                        <w:rFonts w:ascii="Calibri" w:eastAsia="Calibri" w:hAnsi="Calibri" w:cs="Calibri"/>
                        <w:noProof/>
                        <w:color w:val="FF0000"/>
                        <w:sz w:val="20"/>
                        <w:szCs w:val="20"/>
                      </w:rPr>
                    </w:pPr>
                    <w:r w:rsidRPr="00A516C6">
                      <w:rPr>
                        <w:rFonts w:ascii="Calibri" w:eastAsia="Calibri" w:hAnsi="Calibri"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260FF"/>
    <w:multiLevelType w:val="hybridMultilevel"/>
    <w:tmpl w:val="C52E0C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10392"/>
    <w:multiLevelType w:val="hybridMultilevel"/>
    <w:tmpl w:val="533C8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081B2C"/>
    <w:multiLevelType w:val="hybridMultilevel"/>
    <w:tmpl w:val="B464EE4C"/>
    <w:lvl w:ilvl="0" w:tplc="5B2068B8">
      <w:start w:val="1"/>
      <w:numFmt w:val="decimal"/>
      <w:lvlText w:val="%1."/>
      <w:lvlJc w:val="left"/>
      <w:pPr>
        <w:ind w:left="718" w:hanging="360"/>
      </w:pPr>
      <w:rPr>
        <w:rFonts w:hint="default"/>
        <w:b w:val="0"/>
        <w:sz w:val="24"/>
      </w:rPr>
    </w:lvl>
    <w:lvl w:ilvl="1" w:tplc="0C090019" w:tentative="1">
      <w:start w:val="1"/>
      <w:numFmt w:val="lowerLetter"/>
      <w:lvlText w:val="%2."/>
      <w:lvlJc w:val="left"/>
      <w:pPr>
        <w:ind w:left="1438" w:hanging="360"/>
      </w:pPr>
    </w:lvl>
    <w:lvl w:ilvl="2" w:tplc="0C09001B" w:tentative="1">
      <w:start w:val="1"/>
      <w:numFmt w:val="lowerRoman"/>
      <w:lvlText w:val="%3."/>
      <w:lvlJc w:val="right"/>
      <w:pPr>
        <w:ind w:left="2158" w:hanging="180"/>
      </w:pPr>
    </w:lvl>
    <w:lvl w:ilvl="3" w:tplc="0C09000F" w:tentative="1">
      <w:start w:val="1"/>
      <w:numFmt w:val="decimal"/>
      <w:lvlText w:val="%4."/>
      <w:lvlJc w:val="left"/>
      <w:pPr>
        <w:ind w:left="2878" w:hanging="360"/>
      </w:pPr>
    </w:lvl>
    <w:lvl w:ilvl="4" w:tplc="0C090019" w:tentative="1">
      <w:start w:val="1"/>
      <w:numFmt w:val="lowerLetter"/>
      <w:lvlText w:val="%5."/>
      <w:lvlJc w:val="left"/>
      <w:pPr>
        <w:ind w:left="3598" w:hanging="360"/>
      </w:pPr>
    </w:lvl>
    <w:lvl w:ilvl="5" w:tplc="0C09001B" w:tentative="1">
      <w:start w:val="1"/>
      <w:numFmt w:val="lowerRoman"/>
      <w:lvlText w:val="%6."/>
      <w:lvlJc w:val="right"/>
      <w:pPr>
        <w:ind w:left="4318" w:hanging="180"/>
      </w:pPr>
    </w:lvl>
    <w:lvl w:ilvl="6" w:tplc="0C09000F" w:tentative="1">
      <w:start w:val="1"/>
      <w:numFmt w:val="decimal"/>
      <w:lvlText w:val="%7."/>
      <w:lvlJc w:val="left"/>
      <w:pPr>
        <w:ind w:left="5038" w:hanging="360"/>
      </w:pPr>
    </w:lvl>
    <w:lvl w:ilvl="7" w:tplc="0C090019" w:tentative="1">
      <w:start w:val="1"/>
      <w:numFmt w:val="lowerLetter"/>
      <w:lvlText w:val="%8."/>
      <w:lvlJc w:val="left"/>
      <w:pPr>
        <w:ind w:left="5758" w:hanging="360"/>
      </w:pPr>
    </w:lvl>
    <w:lvl w:ilvl="8" w:tplc="0C09001B" w:tentative="1">
      <w:start w:val="1"/>
      <w:numFmt w:val="lowerRoman"/>
      <w:lvlText w:val="%9."/>
      <w:lvlJc w:val="right"/>
      <w:pPr>
        <w:ind w:left="6478" w:hanging="180"/>
      </w:pPr>
    </w:lvl>
  </w:abstractNum>
  <w:abstractNum w:abstractNumId="3" w15:restartNumberingAfterBreak="0">
    <w:nsid w:val="48AB000C"/>
    <w:multiLevelType w:val="hybridMultilevel"/>
    <w:tmpl w:val="8A6025E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619C755F"/>
    <w:multiLevelType w:val="hybridMultilevel"/>
    <w:tmpl w:val="B0F6682E"/>
    <w:lvl w:ilvl="0" w:tplc="0C09000F">
      <w:start w:val="1"/>
      <w:numFmt w:val="decimal"/>
      <w:lvlText w:val="%1."/>
      <w:lvlJc w:val="left"/>
      <w:pPr>
        <w:ind w:left="720" w:hanging="360"/>
      </w:pPr>
      <w:rPr>
        <w:rFonts w:hint="default"/>
        <w:b w:val="0"/>
      </w:rPr>
    </w:lvl>
    <w:lvl w:ilvl="1" w:tplc="EE3C06AE">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176F87"/>
    <w:multiLevelType w:val="hybridMultilevel"/>
    <w:tmpl w:val="CBA27EFC"/>
    <w:lvl w:ilvl="0" w:tplc="0472E7D0">
      <w:start w:val="1"/>
      <w:numFmt w:val="decimal"/>
      <w:lvlText w:val="%1."/>
      <w:lvlJc w:val="left"/>
      <w:pPr>
        <w:tabs>
          <w:tab w:val="num" w:pos="720"/>
        </w:tabs>
        <w:ind w:left="720" w:hanging="360"/>
      </w:pPr>
      <w:rPr>
        <w:rFonts w:ascii="Arial" w:hAnsi="Arial" w:cs="Arial" w:hint="default"/>
        <w:b w:val="0"/>
        <w:sz w:val="22"/>
        <w:szCs w:val="22"/>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708989613">
    <w:abstractNumId w:val="1"/>
  </w:num>
  <w:num w:numId="2" w16cid:durableId="1998223251">
    <w:abstractNumId w:val="5"/>
  </w:num>
  <w:num w:numId="3" w16cid:durableId="347875750">
    <w:abstractNumId w:val="4"/>
  </w:num>
  <w:num w:numId="4" w16cid:durableId="48237063">
    <w:abstractNumId w:val="2"/>
  </w:num>
  <w:num w:numId="5" w16cid:durableId="115754302">
    <w:abstractNumId w:val="0"/>
  </w:num>
  <w:num w:numId="6" w16cid:durableId="370614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21"/>
    <w:rsid w:val="00014AC7"/>
    <w:rsid w:val="00040005"/>
    <w:rsid w:val="00074D8F"/>
    <w:rsid w:val="000A1211"/>
    <w:rsid w:val="000E5385"/>
    <w:rsid w:val="001022F0"/>
    <w:rsid w:val="00106714"/>
    <w:rsid w:val="00106B06"/>
    <w:rsid w:val="001141C2"/>
    <w:rsid w:val="001C162C"/>
    <w:rsid w:val="001D23A5"/>
    <w:rsid w:val="001E79CF"/>
    <w:rsid w:val="00217BFA"/>
    <w:rsid w:val="00281759"/>
    <w:rsid w:val="002A588B"/>
    <w:rsid w:val="002E141A"/>
    <w:rsid w:val="0039421C"/>
    <w:rsid w:val="003F7137"/>
    <w:rsid w:val="00415C7D"/>
    <w:rsid w:val="00422199"/>
    <w:rsid w:val="004C1669"/>
    <w:rsid w:val="00525035"/>
    <w:rsid w:val="00530563"/>
    <w:rsid w:val="00550D83"/>
    <w:rsid w:val="00564C1C"/>
    <w:rsid w:val="00591FFB"/>
    <w:rsid w:val="005E7F16"/>
    <w:rsid w:val="006C603E"/>
    <w:rsid w:val="00762473"/>
    <w:rsid w:val="007C32BE"/>
    <w:rsid w:val="00862456"/>
    <w:rsid w:val="008E4E12"/>
    <w:rsid w:val="00935FE7"/>
    <w:rsid w:val="00961682"/>
    <w:rsid w:val="0097099B"/>
    <w:rsid w:val="00992221"/>
    <w:rsid w:val="009B0FB8"/>
    <w:rsid w:val="00A01C98"/>
    <w:rsid w:val="00A26792"/>
    <w:rsid w:val="00A516C6"/>
    <w:rsid w:val="00A527DC"/>
    <w:rsid w:val="00A804C4"/>
    <w:rsid w:val="00AC2EBC"/>
    <w:rsid w:val="00B34149"/>
    <w:rsid w:val="00B564D9"/>
    <w:rsid w:val="00B62FC3"/>
    <w:rsid w:val="00B85E15"/>
    <w:rsid w:val="00C37F6B"/>
    <w:rsid w:val="00C52515"/>
    <w:rsid w:val="00C973E4"/>
    <w:rsid w:val="00CD4358"/>
    <w:rsid w:val="00CF604D"/>
    <w:rsid w:val="00D03BE5"/>
    <w:rsid w:val="00D93913"/>
    <w:rsid w:val="00DB3E8E"/>
    <w:rsid w:val="00DF0558"/>
    <w:rsid w:val="00E74C74"/>
    <w:rsid w:val="00E778E9"/>
    <w:rsid w:val="00EA786E"/>
    <w:rsid w:val="00F3366C"/>
    <w:rsid w:val="00F63372"/>
    <w:rsid w:val="00F7508E"/>
    <w:rsid w:val="00FC5BE5"/>
    <w:rsid w:val="00FC70D3"/>
    <w:rsid w:val="00FD1121"/>
    <w:rsid w:val="00FD1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D23A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D23A5"/>
  </w:style>
  <w:style w:type="paragraph" w:styleId="Footer">
    <w:name w:val="footer"/>
    <w:basedOn w:val="Normal"/>
    <w:link w:val="FooterChar"/>
    <w:uiPriority w:val="99"/>
    <w:unhideWhenUsed/>
    <w:rsid w:val="001D2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3A5"/>
  </w:style>
  <w:style w:type="character" w:styleId="PageNumber">
    <w:name w:val="page number"/>
    <w:basedOn w:val="DefaultParagraphFont"/>
    <w:rsid w:val="00106B06"/>
  </w:style>
  <w:style w:type="paragraph" w:styleId="ListParagraph">
    <w:name w:val="List Paragraph"/>
    <w:basedOn w:val="Normal"/>
    <w:link w:val="ListParagraphChar"/>
    <w:uiPriority w:val="34"/>
    <w:qFormat/>
    <w:rsid w:val="00106B06"/>
    <w:pPr>
      <w:spacing w:after="0" w:line="240" w:lineRule="auto"/>
      <w:ind w:left="720"/>
    </w:pPr>
    <w:rPr>
      <w:rFonts w:ascii="Calibri" w:eastAsia="Calibri" w:hAnsi="Calibri" w:cs="Calibri"/>
      <w:lang w:eastAsia="en-AU"/>
    </w:rPr>
  </w:style>
  <w:style w:type="character" w:styleId="CommentReference">
    <w:name w:val="annotation reference"/>
    <w:basedOn w:val="DefaultParagraphFont"/>
    <w:semiHidden/>
    <w:unhideWhenUsed/>
    <w:rsid w:val="00106B06"/>
    <w:rPr>
      <w:sz w:val="16"/>
      <w:szCs w:val="16"/>
    </w:rPr>
  </w:style>
  <w:style w:type="paragraph" w:styleId="CommentText">
    <w:name w:val="annotation text"/>
    <w:basedOn w:val="Normal"/>
    <w:link w:val="CommentTextChar"/>
    <w:semiHidden/>
    <w:unhideWhenUsed/>
    <w:rsid w:val="00106B06"/>
    <w:pPr>
      <w:spacing w:after="0" w:line="240" w:lineRule="auto"/>
    </w:pPr>
    <w:rPr>
      <w:rFonts w:ascii="Times New Roman" w:eastAsia="Times New Roman" w:hAnsi="Times New Roman" w:cs="Times New Roman"/>
      <w:color w:val="000000"/>
      <w:sz w:val="20"/>
      <w:szCs w:val="20"/>
      <w:lang w:eastAsia="en-AU"/>
    </w:rPr>
  </w:style>
  <w:style w:type="character" w:customStyle="1" w:styleId="CommentTextChar">
    <w:name w:val="Comment Text Char"/>
    <w:basedOn w:val="DefaultParagraphFont"/>
    <w:link w:val="CommentText"/>
    <w:semiHidden/>
    <w:rsid w:val="00106B06"/>
    <w:rPr>
      <w:rFonts w:ascii="Times New Roman" w:eastAsia="Times New Roman" w:hAnsi="Times New Roman" w:cs="Times New Roman"/>
      <w:color w:val="000000"/>
      <w:sz w:val="20"/>
      <w:szCs w:val="20"/>
      <w:lang w:eastAsia="en-AU"/>
    </w:rPr>
  </w:style>
  <w:style w:type="character" w:customStyle="1" w:styleId="ListParagraphChar">
    <w:name w:val="List Paragraph Char"/>
    <w:link w:val="ListParagraph"/>
    <w:uiPriority w:val="34"/>
    <w:locked/>
    <w:rsid w:val="00106B06"/>
    <w:rPr>
      <w:rFonts w:ascii="Calibri" w:eastAsia="Calibri" w:hAnsi="Calibri" w:cs="Calibri"/>
      <w:lang w:eastAsia="en-AU"/>
    </w:rPr>
  </w:style>
  <w:style w:type="paragraph" w:styleId="BalloonText">
    <w:name w:val="Balloon Text"/>
    <w:basedOn w:val="Normal"/>
    <w:link w:val="BalloonTextChar"/>
    <w:uiPriority w:val="99"/>
    <w:semiHidden/>
    <w:unhideWhenUsed/>
    <w:rsid w:val="001E7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9CF"/>
    <w:rPr>
      <w:rFonts w:ascii="Segoe UI" w:hAnsi="Segoe UI" w:cs="Segoe UI"/>
      <w:sz w:val="18"/>
      <w:szCs w:val="18"/>
    </w:rPr>
  </w:style>
  <w:style w:type="table" w:styleId="TableGrid">
    <w:name w:val="Table Grid"/>
    <w:basedOn w:val="TableNormal"/>
    <w:uiPriority w:val="59"/>
    <w:rsid w:val="00D93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5E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2016A-2731-4259-AEEB-0C2ADB1B3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71E49-C06A-4EC2-86A4-59836064D2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338</Words>
  <Characters>1727</Characters>
  <Application>Microsoft Office Word</Application>
  <DocSecurity>0</DocSecurity>
  <Lines>54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Base>https://www.cabinet.qld.gov.au/documents/2023/Feb/ApptParoleB/</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cp:lastPrinted>2023-01-09T02:09:00Z</cp:lastPrinted>
  <dcterms:created xsi:type="dcterms:W3CDTF">2023-08-01T00:40:00Z</dcterms:created>
  <dcterms:modified xsi:type="dcterms:W3CDTF">2024-09-17T01:18:00Z</dcterms:modified>
  <cp:category>Boards,Parole,Significant_Appointments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MSIP_Label_0652c3d3-d840-4172-a29f-9c7619623d98_Enabled">
    <vt:lpwstr>true</vt:lpwstr>
  </property>
  <property fmtid="{D5CDD505-2E9C-101B-9397-08002B2CF9AE}" pid="6" name="MSIP_Label_0652c3d3-d840-4172-a29f-9c7619623d98_SetDate">
    <vt:lpwstr>2023-08-01T00:40:35Z</vt:lpwstr>
  </property>
  <property fmtid="{D5CDD505-2E9C-101B-9397-08002B2CF9AE}" pid="7" name="MSIP_Label_0652c3d3-d840-4172-a29f-9c7619623d98_Method">
    <vt:lpwstr>Standard</vt:lpwstr>
  </property>
  <property fmtid="{D5CDD505-2E9C-101B-9397-08002B2CF9AE}" pid="8" name="MSIP_Label_0652c3d3-d840-4172-a29f-9c7619623d98_Name">
    <vt:lpwstr>OFFICIAL</vt:lpwstr>
  </property>
  <property fmtid="{D5CDD505-2E9C-101B-9397-08002B2CF9AE}" pid="9" name="MSIP_Label_0652c3d3-d840-4172-a29f-9c7619623d98_SiteId">
    <vt:lpwstr>9d72f613-8eae-45f5-bcab-46bf4632368f</vt:lpwstr>
  </property>
  <property fmtid="{D5CDD505-2E9C-101B-9397-08002B2CF9AE}" pid="10" name="MSIP_Label_0652c3d3-d840-4172-a29f-9c7619623d98_ActionId">
    <vt:lpwstr>8f497624-2f67-4c3c-a48b-db0e40f72290</vt:lpwstr>
  </property>
  <property fmtid="{D5CDD505-2E9C-101B-9397-08002B2CF9AE}" pid="11" name="MSIP_Label_0652c3d3-d840-4172-a29f-9c7619623d98_ContentBits">
    <vt:lpwstr>1</vt:lpwstr>
  </property>
</Properties>
</file>